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F5" w:rsidRDefault="00D85EF5" w:rsidP="00D85EF5">
      <w:pPr>
        <w:pStyle w:val="a3"/>
        <w:spacing w:before="0" w:beforeAutospacing="0" w:after="0" w:afterAutospacing="0" w:line="300" w:lineRule="atLeast"/>
        <w:ind w:firstLine="480"/>
        <w:jc w:val="both"/>
        <w:textAlignment w:val="baseline"/>
        <w:rPr>
          <w:color w:val="1D1D1D"/>
        </w:rPr>
      </w:pPr>
    </w:p>
    <w:p w:rsidR="00D85EF5" w:rsidRPr="00D85EF5" w:rsidRDefault="00D85EF5" w:rsidP="00D85EF5">
      <w:pPr>
        <w:pStyle w:val="a3"/>
        <w:spacing w:before="0" w:beforeAutospacing="0" w:after="0" w:afterAutospacing="0" w:line="300" w:lineRule="atLeast"/>
        <w:ind w:firstLine="480"/>
        <w:jc w:val="center"/>
        <w:textAlignment w:val="baseline"/>
        <w:rPr>
          <w:b/>
          <w:color w:val="1D1D1D"/>
          <w:sz w:val="28"/>
          <w:szCs w:val="28"/>
        </w:rPr>
      </w:pPr>
      <w:r w:rsidRPr="00D85EF5">
        <w:rPr>
          <w:b/>
          <w:color w:val="1D1D1D"/>
          <w:sz w:val="28"/>
          <w:szCs w:val="28"/>
        </w:rPr>
        <w:t xml:space="preserve">ГИБДД </w:t>
      </w:r>
      <w:proofErr w:type="spellStart"/>
      <w:r w:rsidRPr="00D85EF5">
        <w:rPr>
          <w:b/>
          <w:color w:val="1D1D1D"/>
          <w:sz w:val="28"/>
          <w:szCs w:val="28"/>
        </w:rPr>
        <w:t>Кировграда</w:t>
      </w:r>
      <w:proofErr w:type="spellEnd"/>
      <w:r w:rsidRPr="00D85EF5">
        <w:rPr>
          <w:b/>
          <w:color w:val="1D1D1D"/>
          <w:sz w:val="28"/>
          <w:szCs w:val="28"/>
        </w:rPr>
        <w:t xml:space="preserve"> напоминает о необходимости приобретения </w:t>
      </w:r>
      <w:proofErr w:type="spellStart"/>
      <w:r w:rsidRPr="00D85EF5">
        <w:rPr>
          <w:b/>
          <w:color w:val="1D1D1D"/>
          <w:sz w:val="28"/>
          <w:szCs w:val="28"/>
        </w:rPr>
        <w:t>световозвращающих</w:t>
      </w:r>
      <w:proofErr w:type="spellEnd"/>
      <w:r w:rsidRPr="00D85EF5">
        <w:rPr>
          <w:b/>
          <w:color w:val="1D1D1D"/>
          <w:sz w:val="28"/>
          <w:szCs w:val="28"/>
        </w:rPr>
        <w:t xml:space="preserve"> элементов.</w:t>
      </w:r>
    </w:p>
    <w:p w:rsidR="00D85EF5" w:rsidRDefault="00D85EF5" w:rsidP="00D85EF5">
      <w:pPr>
        <w:pStyle w:val="a3"/>
        <w:spacing w:before="0" w:beforeAutospacing="0" w:after="0" w:afterAutospacing="0" w:line="300" w:lineRule="atLeast"/>
        <w:ind w:firstLine="480"/>
        <w:jc w:val="both"/>
        <w:textAlignment w:val="baseline"/>
        <w:rPr>
          <w:color w:val="1D1D1D"/>
        </w:rPr>
      </w:pPr>
    </w:p>
    <w:p w:rsidR="00D85EF5" w:rsidRPr="00D85EF5" w:rsidRDefault="00D85EF5" w:rsidP="00D85EF5">
      <w:pPr>
        <w:pStyle w:val="a3"/>
        <w:spacing w:before="0" w:beforeAutospacing="0" w:after="0" w:afterAutospacing="0" w:line="300" w:lineRule="atLeast"/>
        <w:ind w:firstLine="480"/>
        <w:jc w:val="both"/>
        <w:textAlignment w:val="baseline"/>
        <w:rPr>
          <w:rFonts w:ascii="Trebuchet MS" w:hAnsi="Trebuchet MS"/>
          <w:color w:val="595959"/>
          <w:sz w:val="28"/>
          <w:szCs w:val="28"/>
        </w:rPr>
      </w:pPr>
      <w:r w:rsidRPr="00D85EF5">
        <w:rPr>
          <w:color w:val="1D1D1D"/>
          <w:sz w:val="28"/>
          <w:szCs w:val="28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proofErr w:type="spellStart"/>
      <w:r w:rsidRPr="00D85EF5">
        <w:rPr>
          <w:color w:val="1D1D1D"/>
          <w:sz w:val="28"/>
          <w:szCs w:val="28"/>
        </w:rPr>
        <w:t>Световозвращающие</w:t>
      </w:r>
      <w:proofErr w:type="spellEnd"/>
      <w:r w:rsidRPr="00D85EF5">
        <w:rPr>
          <w:color w:val="1D1D1D"/>
          <w:sz w:val="28"/>
          <w:szCs w:val="28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D85EF5" w:rsidRPr="00D85EF5" w:rsidRDefault="00D85EF5" w:rsidP="00D85EF5">
      <w:pPr>
        <w:pStyle w:val="a3"/>
        <w:pBdr>
          <w:bottom w:val="dotted" w:sz="24" w:space="31" w:color="auto"/>
        </w:pBdr>
        <w:shd w:val="clear" w:color="auto" w:fill="FFFFFF"/>
        <w:spacing w:before="0" w:beforeAutospacing="0" w:after="0" w:afterAutospacing="0" w:line="300" w:lineRule="atLeast"/>
        <w:ind w:firstLine="48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85EF5">
        <w:rPr>
          <w:color w:val="000000" w:themeColor="text1"/>
          <w:sz w:val="28"/>
          <w:szCs w:val="28"/>
          <w:shd w:val="clear" w:color="auto" w:fill="FFFFFF"/>
        </w:rPr>
        <w:t>ГИБДД </w:t>
      </w:r>
      <w:hyperlink r:id="rId4" w:history="1">
        <w:r w:rsidRPr="00D85EF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напоминает</w:t>
        </w:r>
      </w:hyperlink>
      <w:r w:rsidRPr="00D85EF5">
        <w:rPr>
          <w:color w:val="000000" w:themeColor="text1"/>
          <w:sz w:val="28"/>
          <w:szCs w:val="28"/>
          <w:shd w:val="clear" w:color="auto" w:fill="FFFFFF"/>
        </w:rPr>
        <w:t xml:space="preserve">, что при переходе дороги и движении по обочинам или краю проезжей части ночью или в условиях недостаточной видимости пешеходам рекомендуется использовать предметы со </w:t>
      </w:r>
      <w:proofErr w:type="spellStart"/>
      <w:r w:rsidRPr="00D85EF5">
        <w:rPr>
          <w:color w:val="000000" w:themeColor="text1"/>
          <w:sz w:val="28"/>
          <w:szCs w:val="28"/>
          <w:shd w:val="clear" w:color="auto" w:fill="FFFFFF"/>
        </w:rPr>
        <w:t>световозвращающими</w:t>
      </w:r>
      <w:proofErr w:type="spellEnd"/>
      <w:r w:rsidRPr="00D85EF5">
        <w:rPr>
          <w:color w:val="000000" w:themeColor="text1"/>
          <w:sz w:val="28"/>
          <w:szCs w:val="28"/>
          <w:shd w:val="clear" w:color="auto" w:fill="FFFFFF"/>
        </w:rPr>
        <w:t xml:space="preserve"> элементами. При движении вне населённых пунктов </w:t>
      </w:r>
      <w:proofErr w:type="spellStart"/>
      <w:r w:rsidRPr="00D85EF5">
        <w:rPr>
          <w:color w:val="000000" w:themeColor="text1"/>
          <w:sz w:val="28"/>
          <w:szCs w:val="28"/>
          <w:shd w:val="clear" w:color="auto" w:fill="FFFFFF"/>
        </w:rPr>
        <w:t>световозвращатели</w:t>
      </w:r>
      <w:proofErr w:type="spellEnd"/>
      <w:r w:rsidRPr="00D85EF5">
        <w:rPr>
          <w:color w:val="000000" w:themeColor="text1"/>
          <w:sz w:val="28"/>
          <w:szCs w:val="28"/>
          <w:shd w:val="clear" w:color="auto" w:fill="FFFFFF"/>
        </w:rPr>
        <w:t xml:space="preserve"> использовать обязательно: за несоблюдение этого правила грозит штраф в размере 500 рублей. Водителей просят соблюдать осторожность и снижать скорость, двигаясь по неосвещённым просёлочным дорогам.</w:t>
      </w:r>
    </w:p>
    <w:p w:rsidR="00D85EF5" w:rsidRPr="00D85EF5" w:rsidRDefault="00D85EF5" w:rsidP="00D85EF5">
      <w:pPr>
        <w:pStyle w:val="a3"/>
        <w:pBdr>
          <w:bottom w:val="dotted" w:sz="24" w:space="31" w:color="auto"/>
        </w:pBdr>
        <w:shd w:val="clear" w:color="auto" w:fill="FFFFFF"/>
        <w:spacing w:before="0" w:beforeAutospacing="0" w:after="0" w:afterAutospacing="0" w:line="300" w:lineRule="atLeast"/>
        <w:ind w:firstLine="48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D85EF5">
        <w:rPr>
          <w:color w:val="000000"/>
          <w:sz w:val="28"/>
          <w:szCs w:val="28"/>
          <w:shd w:val="clear" w:color="auto" w:fill="FFFFFF"/>
        </w:rPr>
        <w:t xml:space="preserve">ешеходы должны передвигаться по тротуарам или пешеходным дорожкам, а при их отсутствии – по обочинам. При отсутствии тротуаров, пешеходных дорожек или обочин, пешеходы должны двигаться в один ряд по краю проезжей части навстречу транспортному потоку. Переходить дорогу можно только в установленном месте – по пешеходным переходам, а при их отсутствии – на перекрестках по линии тротуаров или обочин. Прежде чем шагнуть на проезжую часть, пешеход должен убедиться, что переход будет безопасным для его жизни. В темное время суток рекомендуется, а вне населенного пункта пешеход обязан иметь при себе </w:t>
      </w:r>
      <w:proofErr w:type="spellStart"/>
      <w:r w:rsidRPr="00D85EF5">
        <w:rPr>
          <w:color w:val="000000"/>
          <w:sz w:val="28"/>
          <w:szCs w:val="28"/>
          <w:shd w:val="clear" w:color="auto" w:fill="FFFFFF"/>
        </w:rPr>
        <w:t>световозвращатели</w:t>
      </w:r>
      <w:proofErr w:type="spellEnd"/>
      <w:r w:rsidRPr="00D85EF5">
        <w:rPr>
          <w:color w:val="000000"/>
          <w:sz w:val="28"/>
          <w:szCs w:val="28"/>
          <w:shd w:val="clear" w:color="auto" w:fill="FFFFFF"/>
        </w:rPr>
        <w:t>, которые должны быть видны водителям.</w:t>
      </w:r>
    </w:p>
    <w:p w:rsidR="00D85EF5" w:rsidRPr="00BC7CB0" w:rsidRDefault="00D85EF5" w:rsidP="00D85EF5">
      <w:pPr>
        <w:pStyle w:val="a3"/>
        <w:pBdr>
          <w:bottom w:val="dotted" w:sz="24" w:space="31" w:color="auto"/>
        </w:pBdr>
        <w:shd w:val="clear" w:color="auto" w:fill="FFFFFF"/>
        <w:spacing w:before="0" w:beforeAutospacing="0" w:after="0" w:afterAutospacing="0" w:line="300" w:lineRule="atLeast"/>
        <w:ind w:firstLine="48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BC7CB0">
        <w:rPr>
          <w:b/>
          <w:color w:val="000000" w:themeColor="text1"/>
          <w:sz w:val="28"/>
          <w:szCs w:val="28"/>
          <w:shd w:val="clear" w:color="auto" w:fill="FFFFFF"/>
        </w:rPr>
        <w:t xml:space="preserve">ГИБДД </w:t>
      </w:r>
      <w:proofErr w:type="spellStart"/>
      <w:r w:rsidRPr="00BC7CB0">
        <w:rPr>
          <w:b/>
          <w:color w:val="000000" w:themeColor="text1"/>
          <w:sz w:val="28"/>
          <w:szCs w:val="28"/>
          <w:shd w:val="clear" w:color="auto" w:fill="FFFFFF"/>
        </w:rPr>
        <w:t>Кировграда</w:t>
      </w:r>
      <w:proofErr w:type="spellEnd"/>
      <w:r w:rsidRPr="00BC7CB0">
        <w:rPr>
          <w:b/>
          <w:color w:val="000000" w:themeColor="text1"/>
          <w:sz w:val="28"/>
          <w:szCs w:val="28"/>
          <w:shd w:val="clear" w:color="auto" w:fill="FFFFFF"/>
        </w:rPr>
        <w:t xml:space="preserve"> обращается к участникам дорожного движения! Если вы увидели пешехода на проезжей части в темное время суток без </w:t>
      </w:r>
      <w:proofErr w:type="spellStart"/>
      <w:r w:rsidRPr="00BC7CB0">
        <w:rPr>
          <w:b/>
          <w:color w:val="000000" w:themeColor="text1"/>
          <w:sz w:val="28"/>
          <w:szCs w:val="28"/>
          <w:shd w:val="clear" w:color="auto" w:fill="FFFFFF"/>
        </w:rPr>
        <w:t>световозвраща</w:t>
      </w:r>
      <w:r w:rsidR="007B2860" w:rsidRPr="00BC7CB0">
        <w:rPr>
          <w:b/>
          <w:color w:val="000000" w:themeColor="text1"/>
          <w:sz w:val="28"/>
          <w:szCs w:val="28"/>
          <w:shd w:val="clear" w:color="auto" w:fill="FFFFFF"/>
        </w:rPr>
        <w:t>ющих</w:t>
      </w:r>
      <w:proofErr w:type="spellEnd"/>
      <w:r w:rsidR="007B2860" w:rsidRPr="00BC7CB0">
        <w:rPr>
          <w:b/>
          <w:color w:val="000000" w:themeColor="text1"/>
          <w:sz w:val="28"/>
          <w:szCs w:val="28"/>
          <w:shd w:val="clear" w:color="auto" w:fill="FFFFFF"/>
        </w:rPr>
        <w:t xml:space="preserve"> элементов</w:t>
      </w:r>
      <w:r w:rsidRPr="00BC7CB0">
        <w:rPr>
          <w:b/>
          <w:color w:val="000000" w:themeColor="text1"/>
          <w:sz w:val="28"/>
          <w:szCs w:val="28"/>
          <w:shd w:val="clear" w:color="auto" w:fill="FFFFFF"/>
        </w:rPr>
        <w:t xml:space="preserve">, просьба  сообщать </w:t>
      </w:r>
      <w:r w:rsidR="00B55381" w:rsidRPr="00BC7CB0">
        <w:rPr>
          <w:b/>
          <w:color w:val="000000" w:themeColor="text1"/>
          <w:sz w:val="28"/>
          <w:szCs w:val="28"/>
          <w:shd w:val="clear" w:color="auto" w:fill="FFFFFF"/>
        </w:rPr>
        <w:t xml:space="preserve">в отделение полиции города </w:t>
      </w:r>
      <w:proofErr w:type="spellStart"/>
      <w:r w:rsidR="00B55381" w:rsidRPr="00BC7CB0">
        <w:rPr>
          <w:b/>
          <w:color w:val="000000" w:themeColor="text1"/>
          <w:sz w:val="28"/>
          <w:szCs w:val="28"/>
          <w:shd w:val="clear" w:color="auto" w:fill="FFFFFF"/>
        </w:rPr>
        <w:t>Кировграда</w:t>
      </w:r>
      <w:proofErr w:type="spellEnd"/>
      <w:r w:rsidR="00B55381" w:rsidRPr="00BC7CB0">
        <w:rPr>
          <w:b/>
          <w:color w:val="000000" w:themeColor="text1"/>
          <w:sz w:val="28"/>
          <w:szCs w:val="28"/>
          <w:shd w:val="clear" w:color="auto" w:fill="FFFFFF"/>
        </w:rPr>
        <w:t xml:space="preserve"> по телефону 8(34357) 3-24-58, а также в ЕДДС города </w:t>
      </w:r>
      <w:proofErr w:type="spellStart"/>
      <w:r w:rsidR="00B55381" w:rsidRPr="00BC7CB0">
        <w:rPr>
          <w:b/>
          <w:color w:val="000000" w:themeColor="text1"/>
          <w:sz w:val="28"/>
          <w:szCs w:val="28"/>
          <w:shd w:val="clear" w:color="auto" w:fill="FFFFFF"/>
        </w:rPr>
        <w:t>Кировграда</w:t>
      </w:r>
      <w:proofErr w:type="spellEnd"/>
      <w:r w:rsidR="00B55381" w:rsidRPr="00BC7CB0">
        <w:rPr>
          <w:b/>
          <w:color w:val="000000" w:themeColor="text1"/>
          <w:sz w:val="28"/>
          <w:szCs w:val="28"/>
          <w:shd w:val="clear" w:color="auto" w:fill="FFFFFF"/>
        </w:rPr>
        <w:t xml:space="preserve"> по телефонам 8</w:t>
      </w:r>
      <w:r w:rsidR="007B2860" w:rsidRPr="00BC7CB0">
        <w:rPr>
          <w:b/>
          <w:color w:val="000000" w:themeColor="text1"/>
          <w:sz w:val="28"/>
          <w:szCs w:val="28"/>
          <w:shd w:val="clear" w:color="auto" w:fill="FFFFFF"/>
        </w:rPr>
        <w:t>(</w:t>
      </w:r>
      <w:r w:rsidR="00B55381" w:rsidRPr="00BC7CB0">
        <w:rPr>
          <w:b/>
          <w:color w:val="000000" w:themeColor="text1"/>
          <w:sz w:val="28"/>
          <w:szCs w:val="28"/>
          <w:shd w:val="clear" w:color="auto" w:fill="FFFFFF"/>
        </w:rPr>
        <w:t>34357</w:t>
      </w:r>
      <w:r w:rsidR="007B2860" w:rsidRPr="00BC7CB0">
        <w:rPr>
          <w:b/>
          <w:color w:val="000000" w:themeColor="text1"/>
          <w:sz w:val="28"/>
          <w:szCs w:val="28"/>
          <w:shd w:val="clear" w:color="auto" w:fill="FFFFFF"/>
        </w:rPr>
        <w:t>)</w:t>
      </w:r>
      <w:r w:rsidR="00B55381" w:rsidRPr="00BC7CB0">
        <w:rPr>
          <w:b/>
          <w:color w:val="000000" w:themeColor="text1"/>
          <w:sz w:val="28"/>
          <w:szCs w:val="28"/>
          <w:shd w:val="clear" w:color="auto" w:fill="FFFFFF"/>
        </w:rPr>
        <w:t xml:space="preserve"> 4-10-01, 4-04-12</w:t>
      </w:r>
      <w:r w:rsidR="007B2860" w:rsidRPr="00BC7CB0">
        <w:rPr>
          <w:b/>
          <w:color w:val="000000" w:themeColor="text1"/>
          <w:sz w:val="28"/>
          <w:szCs w:val="28"/>
          <w:shd w:val="clear" w:color="auto" w:fill="FFFFFF"/>
        </w:rPr>
        <w:t>, Верхний Тагил 8(3435</w:t>
      </w:r>
      <w:r w:rsidR="004F3BFC" w:rsidRPr="00BC7CB0">
        <w:rPr>
          <w:b/>
          <w:color w:val="000000" w:themeColor="text1"/>
          <w:sz w:val="28"/>
          <w:szCs w:val="28"/>
          <w:shd w:val="clear" w:color="auto" w:fill="FFFFFF"/>
        </w:rPr>
        <w:t>7</w:t>
      </w:r>
      <w:r w:rsidR="007B2860" w:rsidRPr="00BC7CB0">
        <w:rPr>
          <w:b/>
          <w:color w:val="000000" w:themeColor="text1"/>
          <w:sz w:val="28"/>
          <w:szCs w:val="28"/>
          <w:shd w:val="clear" w:color="auto" w:fill="FFFFFF"/>
        </w:rPr>
        <w:t>)2-03-33</w:t>
      </w:r>
      <w:r w:rsidR="00B55381" w:rsidRPr="00BC7CB0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BC7CB0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85EF5" w:rsidRPr="00BC7CB0" w:rsidRDefault="00D85EF5" w:rsidP="00D85EF5">
      <w:pPr>
        <w:pStyle w:val="a3"/>
        <w:pBdr>
          <w:bottom w:val="dotted" w:sz="24" w:space="31" w:color="auto"/>
        </w:pBdr>
        <w:shd w:val="clear" w:color="auto" w:fill="FFFFFF"/>
        <w:spacing w:before="0" w:beforeAutospacing="0" w:after="0" w:afterAutospacing="0" w:line="300" w:lineRule="atLeast"/>
        <w:ind w:firstLine="48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D85EF5" w:rsidRDefault="00D85EF5" w:rsidP="00D85EF5">
      <w:pPr>
        <w:pStyle w:val="a3"/>
        <w:pBdr>
          <w:bottom w:val="dotted" w:sz="24" w:space="31" w:color="auto"/>
        </w:pBdr>
        <w:shd w:val="clear" w:color="auto" w:fill="FFFFFF"/>
        <w:spacing w:before="0" w:beforeAutospacing="0" w:after="0" w:afterAutospacing="0" w:line="300" w:lineRule="atLeast"/>
        <w:ind w:firstLine="480"/>
        <w:jc w:val="both"/>
        <w:rPr>
          <w:color w:val="000000" w:themeColor="text1"/>
          <w:shd w:val="clear" w:color="auto" w:fill="FFFFFF"/>
        </w:rPr>
      </w:pPr>
    </w:p>
    <w:p w:rsidR="00D85EF5" w:rsidRDefault="00D85EF5" w:rsidP="00D85EF5">
      <w:pPr>
        <w:pStyle w:val="a3"/>
        <w:pBdr>
          <w:bottom w:val="dotted" w:sz="24" w:space="31" w:color="auto"/>
        </w:pBdr>
        <w:shd w:val="clear" w:color="auto" w:fill="FFFFFF"/>
        <w:spacing w:before="0" w:beforeAutospacing="0" w:after="0" w:afterAutospacing="0" w:line="300" w:lineRule="atLeast"/>
        <w:ind w:firstLine="480"/>
        <w:jc w:val="both"/>
        <w:rPr>
          <w:rFonts w:ascii="Trebuchet MS" w:hAnsi="Trebuchet MS"/>
          <w:color w:val="595959"/>
          <w:sz w:val="21"/>
          <w:szCs w:val="21"/>
        </w:rPr>
      </w:pPr>
    </w:p>
    <w:p w:rsidR="00D85EF5" w:rsidRPr="007B2860" w:rsidRDefault="007B2860" w:rsidP="00B55381">
      <w:pPr>
        <w:pStyle w:val="a3"/>
        <w:pBdr>
          <w:bottom w:val="dotted" w:sz="24" w:space="31" w:color="auto"/>
        </w:pBdr>
        <w:shd w:val="clear" w:color="auto" w:fill="FFFFFF"/>
        <w:spacing w:before="0" w:beforeAutospacing="0" w:after="0" w:afterAutospacing="0" w:line="300" w:lineRule="atLeast"/>
        <w:jc w:val="both"/>
        <w:rPr>
          <w:color w:val="000000" w:themeColor="text1"/>
          <w:sz w:val="28"/>
          <w:szCs w:val="28"/>
        </w:rPr>
      </w:pPr>
      <w:r w:rsidRPr="007B2860">
        <w:rPr>
          <w:color w:val="000000" w:themeColor="text1"/>
          <w:sz w:val="28"/>
          <w:szCs w:val="28"/>
        </w:rPr>
        <w:t xml:space="preserve">ОГИБДД </w:t>
      </w:r>
      <w:proofErr w:type="spellStart"/>
      <w:r w:rsidRPr="007B2860">
        <w:rPr>
          <w:color w:val="000000" w:themeColor="text1"/>
          <w:sz w:val="28"/>
          <w:szCs w:val="28"/>
        </w:rPr>
        <w:t>МОтд</w:t>
      </w:r>
      <w:proofErr w:type="spellEnd"/>
      <w:r w:rsidRPr="007B2860">
        <w:rPr>
          <w:color w:val="000000" w:themeColor="text1"/>
          <w:sz w:val="28"/>
          <w:szCs w:val="28"/>
        </w:rPr>
        <w:t xml:space="preserve"> МВД России «</w:t>
      </w:r>
      <w:proofErr w:type="spellStart"/>
      <w:r w:rsidRPr="007B2860">
        <w:rPr>
          <w:color w:val="000000" w:themeColor="text1"/>
          <w:sz w:val="28"/>
          <w:szCs w:val="28"/>
        </w:rPr>
        <w:t>Кировградское</w:t>
      </w:r>
      <w:proofErr w:type="spellEnd"/>
      <w:r w:rsidRPr="007B2860">
        <w:rPr>
          <w:color w:val="000000" w:themeColor="text1"/>
          <w:sz w:val="28"/>
          <w:szCs w:val="28"/>
        </w:rPr>
        <w:t>»</w:t>
      </w:r>
      <w:r w:rsidR="00D85EF5" w:rsidRPr="007B2860">
        <w:rPr>
          <w:color w:val="000000" w:themeColor="text1"/>
          <w:sz w:val="28"/>
          <w:szCs w:val="28"/>
        </w:rPr>
        <w:tab/>
      </w:r>
    </w:p>
    <w:p w:rsidR="00D85EF5" w:rsidRPr="007B2860" w:rsidRDefault="00D85EF5" w:rsidP="00D85EF5">
      <w:pPr>
        <w:pStyle w:val="a3"/>
        <w:pBdr>
          <w:bottom w:val="dotted" w:sz="24" w:space="31" w:color="auto"/>
        </w:pBdr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0000" w:themeColor="text1"/>
          <w:sz w:val="28"/>
          <w:szCs w:val="28"/>
        </w:rPr>
      </w:pPr>
    </w:p>
    <w:sectPr w:rsidR="00D85EF5" w:rsidRPr="007B2860" w:rsidSect="00BB5A0A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EF5"/>
    <w:rsid w:val="000076CE"/>
    <w:rsid w:val="00033D38"/>
    <w:rsid w:val="0004202C"/>
    <w:rsid w:val="00071AC8"/>
    <w:rsid w:val="000912BD"/>
    <w:rsid w:val="00142258"/>
    <w:rsid w:val="001937C9"/>
    <w:rsid w:val="001A196F"/>
    <w:rsid w:val="001B323B"/>
    <w:rsid w:val="001C5042"/>
    <w:rsid w:val="00267FC8"/>
    <w:rsid w:val="002768EB"/>
    <w:rsid w:val="002A5B10"/>
    <w:rsid w:val="002B0B82"/>
    <w:rsid w:val="002D535B"/>
    <w:rsid w:val="002E677F"/>
    <w:rsid w:val="00300ABF"/>
    <w:rsid w:val="0031692D"/>
    <w:rsid w:val="00331FCF"/>
    <w:rsid w:val="003363A5"/>
    <w:rsid w:val="00337498"/>
    <w:rsid w:val="003911D5"/>
    <w:rsid w:val="003F7049"/>
    <w:rsid w:val="00411996"/>
    <w:rsid w:val="00444F3B"/>
    <w:rsid w:val="004713C0"/>
    <w:rsid w:val="004A5253"/>
    <w:rsid w:val="004A7BBD"/>
    <w:rsid w:val="004E0A65"/>
    <w:rsid w:val="004E5AA4"/>
    <w:rsid w:val="004F3BFC"/>
    <w:rsid w:val="0050025F"/>
    <w:rsid w:val="00524083"/>
    <w:rsid w:val="00550114"/>
    <w:rsid w:val="005B4DF6"/>
    <w:rsid w:val="005D1B32"/>
    <w:rsid w:val="005F3847"/>
    <w:rsid w:val="005F479A"/>
    <w:rsid w:val="005F5E23"/>
    <w:rsid w:val="00603126"/>
    <w:rsid w:val="00621EE7"/>
    <w:rsid w:val="006A1946"/>
    <w:rsid w:val="00720028"/>
    <w:rsid w:val="00760945"/>
    <w:rsid w:val="00783628"/>
    <w:rsid w:val="007B2860"/>
    <w:rsid w:val="007E7CAE"/>
    <w:rsid w:val="007F1D07"/>
    <w:rsid w:val="007F41F3"/>
    <w:rsid w:val="007F4957"/>
    <w:rsid w:val="008414C3"/>
    <w:rsid w:val="00851B7B"/>
    <w:rsid w:val="00853108"/>
    <w:rsid w:val="00884D1D"/>
    <w:rsid w:val="00891B59"/>
    <w:rsid w:val="008B2CE4"/>
    <w:rsid w:val="008C2ED0"/>
    <w:rsid w:val="008F2F51"/>
    <w:rsid w:val="00903F4B"/>
    <w:rsid w:val="00983806"/>
    <w:rsid w:val="009E4252"/>
    <w:rsid w:val="009F5DFF"/>
    <w:rsid w:val="00A06994"/>
    <w:rsid w:val="00A256F6"/>
    <w:rsid w:val="00A2583C"/>
    <w:rsid w:val="00A7606C"/>
    <w:rsid w:val="00A800A5"/>
    <w:rsid w:val="00AC4BFF"/>
    <w:rsid w:val="00B26927"/>
    <w:rsid w:val="00B3333A"/>
    <w:rsid w:val="00B55381"/>
    <w:rsid w:val="00B61A45"/>
    <w:rsid w:val="00BB28F8"/>
    <w:rsid w:val="00BC676F"/>
    <w:rsid w:val="00BC7CB0"/>
    <w:rsid w:val="00BE50A1"/>
    <w:rsid w:val="00BE66BB"/>
    <w:rsid w:val="00BF7008"/>
    <w:rsid w:val="00C46FC6"/>
    <w:rsid w:val="00C47BF9"/>
    <w:rsid w:val="00CA3288"/>
    <w:rsid w:val="00CB0C94"/>
    <w:rsid w:val="00CE0597"/>
    <w:rsid w:val="00CE449A"/>
    <w:rsid w:val="00CE7877"/>
    <w:rsid w:val="00D610F9"/>
    <w:rsid w:val="00D85EF5"/>
    <w:rsid w:val="00D876D3"/>
    <w:rsid w:val="00D97DDE"/>
    <w:rsid w:val="00DD7DEB"/>
    <w:rsid w:val="00DE011C"/>
    <w:rsid w:val="00E008BC"/>
    <w:rsid w:val="00E53EF9"/>
    <w:rsid w:val="00E67A07"/>
    <w:rsid w:val="00E77367"/>
    <w:rsid w:val="00E94394"/>
    <w:rsid w:val="00F0332B"/>
    <w:rsid w:val="00F36BF3"/>
    <w:rsid w:val="00F81BCB"/>
    <w:rsid w:val="00FB7AE1"/>
    <w:rsid w:val="00FF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5EF5"/>
    <w:rPr>
      <w:rFonts w:cs="Times New Roman"/>
    </w:rPr>
  </w:style>
  <w:style w:type="character" w:styleId="a4">
    <w:name w:val="Hyperlink"/>
    <w:basedOn w:val="a0"/>
    <w:uiPriority w:val="99"/>
    <w:semiHidden/>
    <w:unhideWhenUsed/>
    <w:rsid w:val="00D85EF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lops.ru/news/obschestvo/143367-sbili-potomu-chto-ne-zametili-kak-ne-popast-pod-kolyosa-na-kaliningradskih-dorog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cp:lastPrinted>2017-03-03T05:23:00Z</cp:lastPrinted>
  <dcterms:created xsi:type="dcterms:W3CDTF">2017-02-28T09:43:00Z</dcterms:created>
  <dcterms:modified xsi:type="dcterms:W3CDTF">2017-03-03T05:23:00Z</dcterms:modified>
</cp:coreProperties>
</file>