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3B6" w:rsidRPr="002D63B6" w:rsidRDefault="002D63B6" w:rsidP="002D63B6">
      <w:pPr>
        <w:ind w:left="711" w:right="840" w:firstLine="0"/>
        <w:jc w:val="center"/>
        <w:rPr>
          <w:sz w:val="28"/>
          <w:szCs w:val="28"/>
        </w:rPr>
      </w:pPr>
      <w:r w:rsidRPr="002D63B6">
        <w:rPr>
          <w:sz w:val="28"/>
          <w:szCs w:val="28"/>
        </w:rPr>
        <w:t>Уважаемые родители!</w:t>
      </w:r>
    </w:p>
    <w:p w:rsidR="002D63B6" w:rsidRPr="002D63B6" w:rsidRDefault="002D63B6" w:rsidP="002D63B6">
      <w:pPr>
        <w:ind w:left="-15" w:right="840"/>
        <w:rPr>
          <w:sz w:val="28"/>
          <w:szCs w:val="28"/>
        </w:rPr>
      </w:pPr>
      <w:r>
        <w:rPr>
          <w:sz w:val="28"/>
          <w:szCs w:val="28"/>
        </w:rPr>
        <w:t>С</w:t>
      </w:r>
      <w:r w:rsidRPr="002D63B6">
        <w:rPr>
          <w:sz w:val="28"/>
          <w:szCs w:val="28"/>
        </w:rPr>
        <w:t>оциально</w:t>
      </w:r>
      <w:r>
        <w:rPr>
          <w:sz w:val="28"/>
          <w:szCs w:val="28"/>
        </w:rPr>
        <w:t xml:space="preserve">-психологическое тестирование обучающихся </w:t>
      </w:r>
      <w:r w:rsidRPr="002D63B6">
        <w:rPr>
          <w:sz w:val="28"/>
          <w:szCs w:val="28"/>
        </w:rPr>
        <w:t xml:space="preserve">проводится </w:t>
      </w:r>
      <w:r w:rsidRPr="002D63B6">
        <w:rPr>
          <w:b/>
          <w:sz w:val="28"/>
          <w:szCs w:val="28"/>
        </w:rPr>
        <w:t>на всей территории Российской Федерации</w:t>
      </w:r>
      <w:r w:rsidRPr="002D63B6">
        <w:rPr>
          <w:sz w:val="28"/>
          <w:szCs w:val="28"/>
        </w:rPr>
        <w:t xml:space="preserve"> с 2014 года в различных типах образовательных организаций. Это общеобразовательные организации, профессиональные </w:t>
      </w:r>
      <w:r w:rsidRPr="002D63B6">
        <w:rPr>
          <w:sz w:val="28"/>
          <w:szCs w:val="28"/>
        </w:rPr>
        <w:tab/>
        <w:t xml:space="preserve">образовательные </w:t>
      </w:r>
      <w:r w:rsidRPr="002D63B6">
        <w:rPr>
          <w:sz w:val="28"/>
          <w:szCs w:val="28"/>
        </w:rPr>
        <w:tab/>
        <w:t>орган</w:t>
      </w:r>
      <w:r>
        <w:rPr>
          <w:sz w:val="28"/>
          <w:szCs w:val="28"/>
        </w:rPr>
        <w:t xml:space="preserve">изации   и </w:t>
      </w:r>
      <w:r>
        <w:rPr>
          <w:sz w:val="28"/>
          <w:szCs w:val="28"/>
        </w:rPr>
        <w:tab/>
        <w:t xml:space="preserve">организации </w:t>
      </w:r>
      <w:r>
        <w:rPr>
          <w:sz w:val="28"/>
          <w:szCs w:val="28"/>
        </w:rPr>
        <w:tab/>
        <w:t xml:space="preserve">высшего </w:t>
      </w:r>
      <w:r w:rsidRPr="002D63B6">
        <w:rPr>
          <w:sz w:val="28"/>
          <w:szCs w:val="28"/>
        </w:rPr>
        <w:t xml:space="preserve">профессионального образования. </w:t>
      </w:r>
    </w:p>
    <w:p w:rsidR="002D63B6" w:rsidRPr="002D63B6" w:rsidRDefault="002D63B6" w:rsidP="002D63B6">
      <w:pPr>
        <w:ind w:left="-15" w:right="840"/>
        <w:rPr>
          <w:sz w:val="28"/>
          <w:szCs w:val="28"/>
        </w:rPr>
      </w:pPr>
      <w:r w:rsidRPr="002D63B6">
        <w:rPr>
          <w:b/>
          <w:sz w:val="28"/>
          <w:szCs w:val="28"/>
        </w:rPr>
        <w:t xml:space="preserve">Употребление несовершеннолетними наркотических и других </w:t>
      </w:r>
      <w:proofErr w:type="spellStart"/>
      <w:r w:rsidRPr="002D63B6">
        <w:rPr>
          <w:b/>
          <w:sz w:val="28"/>
          <w:szCs w:val="28"/>
        </w:rPr>
        <w:t>психоактивных</w:t>
      </w:r>
      <w:proofErr w:type="spellEnd"/>
      <w:r w:rsidRPr="002D63B6">
        <w:rPr>
          <w:b/>
          <w:sz w:val="28"/>
          <w:szCs w:val="28"/>
        </w:rPr>
        <w:t xml:space="preserve"> веществ превратилось в проблему</w:t>
      </w:r>
      <w:r w:rsidRPr="002D63B6">
        <w:rPr>
          <w:sz w:val="28"/>
          <w:szCs w:val="28"/>
        </w:rPr>
        <w:t xml:space="preserve">, представляющую серьезную угрозу для здоровья подрастающего поколения. В ГСУ ГУ МВД по Свердловской области подведены итоги работы по расследованию преступлений, совершенных несовершеннолетними в первом квартале 2020 года. Об этом журналистов проинформировал глава пресс-службы регионального главка полиции Валерий Горелых. </w:t>
      </w:r>
    </w:p>
    <w:p w:rsidR="002D63B6" w:rsidRPr="002D63B6" w:rsidRDefault="002D63B6" w:rsidP="002D63B6">
      <w:pPr>
        <w:ind w:left="-15" w:right="840"/>
        <w:rPr>
          <w:sz w:val="28"/>
          <w:szCs w:val="28"/>
        </w:rPr>
      </w:pPr>
      <w:r w:rsidRPr="002D63B6">
        <w:rPr>
          <w:sz w:val="28"/>
          <w:szCs w:val="28"/>
        </w:rPr>
        <w:t xml:space="preserve">По его данным, </w:t>
      </w:r>
      <w:r w:rsidRPr="002D63B6">
        <w:rPr>
          <w:b/>
          <w:sz w:val="28"/>
          <w:szCs w:val="28"/>
        </w:rPr>
        <w:t>преступность несовершеннолетних</w:t>
      </w:r>
      <w:r w:rsidRPr="002D63B6">
        <w:rPr>
          <w:sz w:val="28"/>
          <w:szCs w:val="28"/>
        </w:rPr>
        <w:t xml:space="preserve"> – это совокупность совершаемых преступлений лицами в возрасте от 14 до 18 лет. Она является составной частью общей преступности, но имеет свои специфические особенности. Для такого возраста весьма характерны излишняя категоричность суждений, неуравновешенность, неспособность оценить ситуацию с учетом всех обстоятельств и т.д. Подростки действуют, как правило, в соучастии, чаще всего они руководствуются корыстными или хулиганскими побуждениями, желанием повысить свой авторитет среди сверстников, либо чувством ложного товарищества. </w:t>
      </w:r>
    </w:p>
    <w:p w:rsidR="002D63B6" w:rsidRPr="002D63B6" w:rsidRDefault="002D63B6" w:rsidP="002D63B6">
      <w:pPr>
        <w:ind w:left="-15" w:right="840"/>
        <w:rPr>
          <w:sz w:val="28"/>
          <w:szCs w:val="28"/>
        </w:rPr>
      </w:pPr>
      <w:r w:rsidRPr="002D63B6">
        <w:rPr>
          <w:sz w:val="28"/>
          <w:szCs w:val="28"/>
        </w:rPr>
        <w:t xml:space="preserve">По общему правилу, предусмотренному частью 1 статьи 20 Уголовного кодекса Российской Федерации, </w:t>
      </w:r>
      <w:r w:rsidRPr="002D63B6">
        <w:rPr>
          <w:b/>
          <w:sz w:val="28"/>
          <w:szCs w:val="28"/>
        </w:rPr>
        <w:t>уголовной ответственности</w:t>
      </w:r>
      <w:r w:rsidRPr="002D63B6">
        <w:rPr>
          <w:sz w:val="28"/>
          <w:szCs w:val="28"/>
        </w:rPr>
        <w:t xml:space="preserve"> подлежит лицо, достигшие ко времени совершения преступления шестнадцатилетнего возраста. По отдельным категориям преступлений, относящихся к </w:t>
      </w:r>
      <w:proofErr w:type="spellStart"/>
      <w:r w:rsidRPr="002D63B6">
        <w:rPr>
          <w:sz w:val="28"/>
          <w:szCs w:val="28"/>
        </w:rPr>
        <w:t>подследственности</w:t>
      </w:r>
      <w:proofErr w:type="spellEnd"/>
      <w:r w:rsidRPr="002D63B6">
        <w:rPr>
          <w:sz w:val="28"/>
          <w:szCs w:val="28"/>
        </w:rPr>
        <w:t xml:space="preserve"> следователей органов внутренних дел, уголовная ответственность, согласно ч.2 ст. 20 УК РФ, наступает с четырнадцатилетнего возраста. Например, кража группой лиц по предварительному сговору, с незаконным проникновением в помещение либо иное хранилище, с причинением значительного ущерба. </w:t>
      </w:r>
    </w:p>
    <w:p w:rsidR="002D63B6" w:rsidRPr="002D63B6" w:rsidRDefault="002D63B6" w:rsidP="002D63B6">
      <w:pPr>
        <w:ind w:left="-15" w:right="840"/>
        <w:rPr>
          <w:sz w:val="28"/>
          <w:szCs w:val="28"/>
        </w:rPr>
      </w:pPr>
      <w:r w:rsidRPr="002D63B6">
        <w:rPr>
          <w:sz w:val="28"/>
          <w:szCs w:val="28"/>
        </w:rPr>
        <w:t xml:space="preserve">Такая категория преступлений в отчетном периоде составила большую половину уголовных дел, расследуемых следователями органов предварительного следствия МВД по Свердловской области, что составляет 57,4 %. </w:t>
      </w:r>
    </w:p>
    <w:p w:rsidR="002D63B6" w:rsidRPr="002D63B6" w:rsidRDefault="002D63B6" w:rsidP="002D63B6">
      <w:pPr>
        <w:ind w:left="-15" w:right="840"/>
        <w:rPr>
          <w:sz w:val="28"/>
          <w:szCs w:val="28"/>
        </w:rPr>
      </w:pPr>
      <w:r w:rsidRPr="002D63B6">
        <w:rPr>
          <w:b/>
          <w:sz w:val="28"/>
          <w:szCs w:val="28"/>
        </w:rPr>
        <w:lastRenderedPageBreak/>
        <w:t>Среди основных причин</w:t>
      </w:r>
      <w:r w:rsidRPr="002D63B6">
        <w:rPr>
          <w:sz w:val="28"/>
          <w:szCs w:val="28"/>
        </w:rPr>
        <w:t xml:space="preserve"> употребления наркотических и </w:t>
      </w:r>
      <w:proofErr w:type="spellStart"/>
      <w:r w:rsidRPr="002D63B6">
        <w:rPr>
          <w:sz w:val="28"/>
          <w:szCs w:val="28"/>
        </w:rPr>
        <w:t>психоактивных</w:t>
      </w:r>
      <w:proofErr w:type="spellEnd"/>
      <w:r w:rsidRPr="002D63B6">
        <w:rPr>
          <w:sz w:val="28"/>
          <w:szCs w:val="28"/>
        </w:rPr>
        <w:t xml:space="preserve"> веществ среди несовершеннолетних специалисты называют молодежную субкультуру, пропагандирующую </w:t>
      </w:r>
      <w:proofErr w:type="spellStart"/>
      <w:r w:rsidRPr="002D63B6">
        <w:rPr>
          <w:sz w:val="28"/>
          <w:szCs w:val="28"/>
        </w:rPr>
        <w:t>наркопотребление</w:t>
      </w:r>
      <w:proofErr w:type="spellEnd"/>
      <w:r w:rsidRPr="002D63B6">
        <w:rPr>
          <w:sz w:val="28"/>
          <w:szCs w:val="28"/>
        </w:rPr>
        <w:t xml:space="preserve"> как элемент моды, отсутствие занятости в свободное время, веру в миф, что от наркотиков легко отказаться и так далее. </w:t>
      </w:r>
    </w:p>
    <w:p w:rsidR="002D63B6" w:rsidRPr="002D63B6" w:rsidRDefault="002D63B6" w:rsidP="002D63B6">
      <w:pPr>
        <w:ind w:left="-15" w:right="840"/>
        <w:rPr>
          <w:b/>
          <w:sz w:val="28"/>
          <w:szCs w:val="28"/>
        </w:rPr>
      </w:pPr>
      <w:r w:rsidRPr="002D63B6">
        <w:rPr>
          <w:sz w:val="28"/>
          <w:szCs w:val="28"/>
        </w:rPr>
        <w:t>В целом, анализ годовых показателей свидетельствует о положительной тенденции к снижению в данном направлении.</w:t>
      </w:r>
      <w:r w:rsidRPr="002D63B6">
        <w:rPr>
          <w:b/>
          <w:sz w:val="28"/>
          <w:szCs w:val="28"/>
        </w:rPr>
        <w:t xml:space="preserve"> </w:t>
      </w:r>
      <w:r w:rsidRPr="002D63B6">
        <w:rPr>
          <w:sz w:val="28"/>
          <w:szCs w:val="28"/>
        </w:rPr>
        <w:t xml:space="preserve">Но, несмотря на положительную тенденцию, наблюдаемую в Свердловской области в последние годы, </w:t>
      </w:r>
      <w:r w:rsidRPr="002D63B6">
        <w:rPr>
          <w:b/>
          <w:sz w:val="28"/>
          <w:szCs w:val="28"/>
        </w:rPr>
        <w:t xml:space="preserve">проблема, связанная с употреблением несовершеннолетними наркотических и других </w:t>
      </w:r>
      <w:proofErr w:type="spellStart"/>
      <w:r w:rsidRPr="002D63B6">
        <w:rPr>
          <w:b/>
          <w:sz w:val="28"/>
          <w:szCs w:val="28"/>
        </w:rPr>
        <w:t>психоактивных</w:t>
      </w:r>
      <w:proofErr w:type="spellEnd"/>
      <w:r w:rsidRPr="002D63B6">
        <w:rPr>
          <w:b/>
          <w:sz w:val="28"/>
          <w:szCs w:val="28"/>
        </w:rPr>
        <w:t xml:space="preserve"> веществ, остается актуальной.   </w:t>
      </w:r>
    </w:p>
    <w:p w:rsidR="002D63B6" w:rsidRPr="002D63B6" w:rsidRDefault="002D63B6" w:rsidP="002D63B6">
      <w:pPr>
        <w:ind w:left="-15" w:right="840"/>
        <w:rPr>
          <w:sz w:val="28"/>
          <w:szCs w:val="28"/>
        </w:rPr>
      </w:pPr>
      <w:r w:rsidRPr="002D63B6">
        <w:rPr>
          <w:sz w:val="28"/>
          <w:szCs w:val="28"/>
        </w:rPr>
        <w:t xml:space="preserve">Законом устанавливается компетенция образовательных организаций по обеспечению раннего выявления незаконного (немедицинского) потребления наркотических средств и психотропных веществ среди обучающихся путем проведения СПТ обучающихся.  </w:t>
      </w:r>
    </w:p>
    <w:p w:rsidR="002D63B6" w:rsidRPr="002D63B6" w:rsidRDefault="002D63B6" w:rsidP="002D63B6">
      <w:pPr>
        <w:spacing w:after="29" w:line="259" w:lineRule="auto"/>
        <w:ind w:left="711" w:firstLine="0"/>
        <w:rPr>
          <w:sz w:val="28"/>
          <w:szCs w:val="28"/>
        </w:rPr>
      </w:pPr>
      <w:r w:rsidRPr="002D63B6">
        <w:rPr>
          <w:sz w:val="28"/>
          <w:szCs w:val="28"/>
        </w:rPr>
        <w:t xml:space="preserve"> </w:t>
      </w:r>
    </w:p>
    <w:p w:rsidR="002D63B6" w:rsidRPr="002D63B6" w:rsidRDefault="002D63B6" w:rsidP="002D63B6">
      <w:pPr>
        <w:spacing w:after="5" w:line="271" w:lineRule="auto"/>
        <w:ind w:left="706" w:right="127" w:hanging="10"/>
        <w:rPr>
          <w:sz w:val="28"/>
          <w:szCs w:val="28"/>
        </w:rPr>
      </w:pPr>
      <w:r w:rsidRPr="002D63B6">
        <w:rPr>
          <w:b/>
          <w:sz w:val="28"/>
          <w:szCs w:val="28"/>
        </w:rPr>
        <w:t xml:space="preserve">Информирование о целях и организации проведения СПТ </w:t>
      </w:r>
    </w:p>
    <w:p w:rsidR="002D63B6" w:rsidRPr="002D63B6" w:rsidRDefault="002D63B6" w:rsidP="002D63B6">
      <w:pPr>
        <w:spacing w:after="20" w:line="259" w:lineRule="auto"/>
        <w:ind w:left="711" w:firstLine="0"/>
        <w:rPr>
          <w:sz w:val="28"/>
          <w:szCs w:val="28"/>
        </w:rPr>
      </w:pPr>
      <w:r w:rsidRPr="002D63B6">
        <w:rPr>
          <w:sz w:val="28"/>
          <w:szCs w:val="28"/>
        </w:rPr>
        <w:t xml:space="preserve"> </w:t>
      </w:r>
    </w:p>
    <w:p w:rsidR="002D63B6" w:rsidRPr="002D63B6" w:rsidRDefault="002D63B6" w:rsidP="002D63B6">
      <w:pPr>
        <w:ind w:left="-15" w:right="840"/>
        <w:rPr>
          <w:sz w:val="28"/>
          <w:szCs w:val="28"/>
        </w:rPr>
      </w:pPr>
      <w:r w:rsidRPr="002D63B6">
        <w:rPr>
          <w:sz w:val="28"/>
          <w:szCs w:val="28"/>
        </w:rPr>
        <w:t xml:space="preserve">За короткий промежуток времени подростковое сообщество переживает по меньшей мере три тревожные тенденции. </w:t>
      </w:r>
    </w:p>
    <w:p w:rsidR="002D63B6" w:rsidRPr="002D63B6" w:rsidRDefault="002D63B6" w:rsidP="002D63B6">
      <w:pPr>
        <w:ind w:left="-15" w:right="840"/>
        <w:rPr>
          <w:sz w:val="28"/>
          <w:szCs w:val="28"/>
        </w:rPr>
      </w:pPr>
      <w:r w:rsidRPr="002D63B6">
        <w:rPr>
          <w:b/>
          <w:sz w:val="28"/>
          <w:szCs w:val="28"/>
        </w:rPr>
        <w:t>Первая – синтетические наркотики</w:t>
      </w:r>
      <w:r w:rsidRPr="002D63B6">
        <w:rPr>
          <w:sz w:val="28"/>
          <w:szCs w:val="28"/>
        </w:rPr>
        <w:t xml:space="preserve">. Молодежь перешла на синтетические вещества, которые можно легко «раздобыть», а эффект от их применения не так очевиден окружающим. Специалисты подчеркивают, что некоторые дети начинают употреблять синтетические вещества едва ли не с начальной школы. Несмотря на все предпринимаемые правительством меры, с каждым годом синтетические наркотики становятся все более и более смертоносными, и одновременно скрытыми. Родителям, как правило, бывает сложно обнаружить употребление наркотиков ребенком, пока употребление не перерастает в необратимую стадию – зависимость.  Позднее выявление приводит к росту общей заболеваемости, то есть к тяжелым медицинским и социальным потерям. При отсутствии профилактических мероприятий эти лица быстро пополняют группу больных наркоманией.  </w:t>
      </w:r>
    </w:p>
    <w:p w:rsidR="002D63B6" w:rsidRPr="002D63B6" w:rsidRDefault="002D63B6" w:rsidP="002D63B6">
      <w:pPr>
        <w:ind w:left="-15" w:right="840"/>
        <w:rPr>
          <w:sz w:val="28"/>
          <w:szCs w:val="28"/>
        </w:rPr>
      </w:pPr>
      <w:r w:rsidRPr="002D63B6">
        <w:rPr>
          <w:b/>
          <w:sz w:val="28"/>
          <w:szCs w:val="28"/>
        </w:rPr>
        <w:t>Вторая тревожная тенденция – подростковый суицид</w:t>
      </w:r>
      <w:r w:rsidRPr="002D63B6">
        <w:rPr>
          <w:sz w:val="28"/>
          <w:szCs w:val="28"/>
        </w:rPr>
        <w:t xml:space="preserve">. Огромный </w:t>
      </w:r>
      <w:proofErr w:type="spellStart"/>
      <w:r w:rsidRPr="002D63B6">
        <w:rPr>
          <w:sz w:val="28"/>
          <w:szCs w:val="28"/>
        </w:rPr>
        <w:t>медийный</w:t>
      </w:r>
      <w:proofErr w:type="spellEnd"/>
      <w:r w:rsidRPr="002D63B6">
        <w:rPr>
          <w:sz w:val="28"/>
          <w:szCs w:val="28"/>
        </w:rPr>
        <w:t xml:space="preserve"> эффект имела тема так называемых «групп смерти». Это </w:t>
      </w:r>
      <w:proofErr w:type="spellStart"/>
      <w:r w:rsidRPr="002D63B6">
        <w:rPr>
          <w:sz w:val="28"/>
          <w:szCs w:val="28"/>
        </w:rPr>
        <w:t>паблики</w:t>
      </w:r>
      <w:proofErr w:type="spellEnd"/>
      <w:r w:rsidRPr="002D63B6">
        <w:rPr>
          <w:sz w:val="28"/>
          <w:szCs w:val="28"/>
        </w:rPr>
        <w:t xml:space="preserve"> </w:t>
      </w:r>
      <w:proofErr w:type="spellStart"/>
      <w:r w:rsidRPr="002D63B6">
        <w:rPr>
          <w:sz w:val="28"/>
          <w:szCs w:val="28"/>
        </w:rPr>
        <w:t>ВКонтакте</w:t>
      </w:r>
      <w:proofErr w:type="spellEnd"/>
      <w:r w:rsidRPr="002D63B6">
        <w:rPr>
          <w:sz w:val="28"/>
          <w:szCs w:val="28"/>
        </w:rPr>
        <w:t xml:space="preserve">, в которых подростки следовали за своими кураторами, что в процессе этой игры приводило их к самоповреждению, либо даже к совершению суицида. Этот факт показал, что современные подростки имеют интерес к теме суицида. </w:t>
      </w:r>
      <w:r w:rsidRPr="002D63B6">
        <w:rPr>
          <w:sz w:val="28"/>
          <w:szCs w:val="28"/>
        </w:rPr>
        <w:lastRenderedPageBreak/>
        <w:t xml:space="preserve">Этот феномен диагностирует суицидальную наклонность у многих подростков. Дети не чувствуют себя устойчиво в этом мире. Они не находят себя среди социальных возможностей. </w:t>
      </w:r>
    </w:p>
    <w:p w:rsidR="002D63B6" w:rsidRPr="002D63B6" w:rsidRDefault="002D63B6" w:rsidP="002D63B6">
      <w:pPr>
        <w:ind w:left="-15" w:right="840"/>
        <w:rPr>
          <w:sz w:val="28"/>
          <w:szCs w:val="28"/>
        </w:rPr>
      </w:pPr>
      <w:r w:rsidRPr="002D63B6">
        <w:rPr>
          <w:b/>
          <w:sz w:val="28"/>
          <w:szCs w:val="28"/>
        </w:rPr>
        <w:t xml:space="preserve">Третья – подростковая </w:t>
      </w:r>
      <w:proofErr w:type="spellStart"/>
      <w:r w:rsidRPr="002D63B6">
        <w:rPr>
          <w:b/>
          <w:sz w:val="28"/>
          <w:szCs w:val="28"/>
        </w:rPr>
        <w:t>делинквентность</w:t>
      </w:r>
      <w:proofErr w:type="spellEnd"/>
      <w:r w:rsidRPr="002D63B6">
        <w:rPr>
          <w:sz w:val="28"/>
          <w:szCs w:val="28"/>
        </w:rPr>
        <w:t xml:space="preserve"> (антиобщественное противоправное поведение). Новостей по теме подростковой преступности очень много, и это, к сожалению, не только кража шоколадки из магазина. Но есть проблема, имеющая не меньшие драматические и резонансные эффекты. Это, например, школьная травля (</w:t>
      </w:r>
      <w:proofErr w:type="spellStart"/>
      <w:r w:rsidRPr="002D63B6">
        <w:rPr>
          <w:sz w:val="28"/>
          <w:szCs w:val="28"/>
        </w:rPr>
        <w:t>буллинг</w:t>
      </w:r>
      <w:proofErr w:type="spellEnd"/>
      <w:r w:rsidRPr="002D63B6">
        <w:rPr>
          <w:sz w:val="28"/>
          <w:szCs w:val="28"/>
        </w:rPr>
        <w:t xml:space="preserve">). Как правило асоциально настроенная молодежь просто преследует, прессует, избивает тех, кто по уличным законам жить не умеет. </w:t>
      </w:r>
      <w:r w:rsidRPr="002D63B6">
        <w:rPr>
          <w:color w:val="800000"/>
          <w:sz w:val="28"/>
          <w:szCs w:val="28"/>
        </w:rPr>
        <w:t xml:space="preserve"> </w:t>
      </w:r>
    </w:p>
    <w:p w:rsidR="002D63B6" w:rsidRPr="002D63B6" w:rsidRDefault="002D63B6" w:rsidP="002D63B6">
      <w:pPr>
        <w:ind w:left="-15" w:right="840"/>
        <w:rPr>
          <w:sz w:val="28"/>
          <w:szCs w:val="28"/>
        </w:rPr>
      </w:pPr>
      <w:r w:rsidRPr="002D63B6">
        <w:rPr>
          <w:b/>
          <w:sz w:val="28"/>
          <w:szCs w:val="28"/>
        </w:rPr>
        <w:t>Задача социально-психологического тестирования</w:t>
      </w:r>
      <w:r w:rsidRPr="002D63B6">
        <w:rPr>
          <w:sz w:val="28"/>
          <w:szCs w:val="28"/>
        </w:rPr>
        <w:t xml:space="preserve"> – выявить у детей исключительно личностные (поведенческие, психологические) особенности, которые при определенных обстоятельствах могут стать, или уже стали, значимыми факторами риска возможного вовлечения в зависимое поведение подростка, связанного с дефицитом ресурсов психологической устойчивости личности.  </w:t>
      </w:r>
    </w:p>
    <w:p w:rsidR="002D63B6" w:rsidRPr="0010217B" w:rsidRDefault="002D63B6" w:rsidP="002D63B6">
      <w:pPr>
        <w:spacing w:after="35"/>
        <w:ind w:left="-15" w:right="840"/>
        <w:rPr>
          <w:b/>
          <w:sz w:val="28"/>
          <w:szCs w:val="28"/>
        </w:rPr>
      </w:pPr>
      <w:r w:rsidRPr="002D63B6">
        <w:rPr>
          <w:sz w:val="28"/>
          <w:szCs w:val="28"/>
        </w:rPr>
        <w:t xml:space="preserve">Социально-психологическое тестирование проводится в образовательных организациях области </w:t>
      </w:r>
      <w:r w:rsidRPr="0010217B">
        <w:rPr>
          <w:b/>
          <w:sz w:val="28"/>
          <w:szCs w:val="28"/>
        </w:rPr>
        <w:t xml:space="preserve">в соответствии со следующими нормативно правовыми актами:  </w:t>
      </w:r>
    </w:p>
    <w:p w:rsidR="002D63B6" w:rsidRPr="002D63B6" w:rsidRDefault="002D63B6" w:rsidP="002D63B6">
      <w:pPr>
        <w:numPr>
          <w:ilvl w:val="0"/>
          <w:numId w:val="1"/>
        </w:numPr>
        <w:spacing w:after="37"/>
        <w:ind w:right="840" w:hanging="361"/>
        <w:rPr>
          <w:sz w:val="28"/>
          <w:szCs w:val="28"/>
        </w:rPr>
      </w:pPr>
      <w:r w:rsidRPr="002D63B6">
        <w:rPr>
          <w:sz w:val="28"/>
          <w:szCs w:val="28"/>
        </w:rPr>
        <w:t>Федеральный закон от 07.06.2013г.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веществ».</w:t>
      </w:r>
      <w:r w:rsidRPr="002D63B6">
        <w:rPr>
          <w:b/>
          <w:sz w:val="28"/>
          <w:szCs w:val="28"/>
        </w:rPr>
        <w:t xml:space="preserve"> </w:t>
      </w:r>
    </w:p>
    <w:p w:rsidR="002D63B6" w:rsidRPr="002D63B6" w:rsidRDefault="002D63B6" w:rsidP="002D63B6">
      <w:pPr>
        <w:numPr>
          <w:ilvl w:val="0"/>
          <w:numId w:val="1"/>
        </w:numPr>
        <w:spacing w:after="34"/>
        <w:ind w:right="840" w:hanging="361"/>
        <w:rPr>
          <w:sz w:val="28"/>
          <w:szCs w:val="28"/>
        </w:rPr>
      </w:pPr>
      <w:r w:rsidRPr="002D63B6">
        <w:rPr>
          <w:sz w:val="28"/>
          <w:szCs w:val="28"/>
        </w:rPr>
        <w:t>Приказ Министерства просвещения РФ от 20. 02. 2020 г. № 59 «Об утверждении Порядка проведения социально психологического тестирования обучающихся в общеобразовательных организациях и профессиональных образовательных организациях».</w:t>
      </w:r>
      <w:r w:rsidRPr="002D63B6">
        <w:rPr>
          <w:b/>
          <w:sz w:val="28"/>
          <w:szCs w:val="28"/>
        </w:rPr>
        <w:t xml:space="preserve"> </w:t>
      </w:r>
    </w:p>
    <w:p w:rsidR="002D63B6" w:rsidRPr="002D63B6" w:rsidRDefault="002D63B6" w:rsidP="002D63B6">
      <w:pPr>
        <w:numPr>
          <w:ilvl w:val="0"/>
          <w:numId w:val="1"/>
        </w:numPr>
        <w:ind w:right="840" w:hanging="361"/>
        <w:rPr>
          <w:sz w:val="28"/>
          <w:szCs w:val="28"/>
        </w:rPr>
      </w:pPr>
      <w:r w:rsidRPr="002D63B6">
        <w:rPr>
          <w:sz w:val="28"/>
          <w:szCs w:val="28"/>
        </w:rPr>
        <w:t>Распоряжение Министерства образования и молодежной политики Свердловской области.</w:t>
      </w:r>
      <w:r w:rsidRPr="002D63B6">
        <w:rPr>
          <w:b/>
          <w:sz w:val="28"/>
          <w:szCs w:val="28"/>
        </w:rPr>
        <w:t xml:space="preserve"> </w:t>
      </w:r>
    </w:p>
    <w:p w:rsidR="002D63B6" w:rsidRPr="002D63B6" w:rsidRDefault="002D63B6" w:rsidP="002D63B6">
      <w:pPr>
        <w:ind w:left="-15" w:right="840"/>
        <w:rPr>
          <w:sz w:val="28"/>
          <w:szCs w:val="28"/>
        </w:rPr>
      </w:pPr>
      <w:r w:rsidRPr="002D63B6">
        <w:rPr>
          <w:sz w:val="28"/>
          <w:szCs w:val="28"/>
        </w:rPr>
        <w:t xml:space="preserve">Следует отметить, что с прошлого 2019/2020 ученого года процедура проведения социально-психологического тестирования в части использования инструмента кардинально поменялась. Данный факт, прежде всего, связан </w:t>
      </w:r>
      <w:r w:rsidRPr="0010217B">
        <w:rPr>
          <w:b/>
          <w:sz w:val="28"/>
          <w:szCs w:val="28"/>
        </w:rPr>
        <w:t>с внедрением Единой методики</w:t>
      </w:r>
      <w:r w:rsidRPr="002D63B6">
        <w:rPr>
          <w:sz w:val="28"/>
          <w:szCs w:val="28"/>
        </w:rPr>
        <w:t xml:space="preserve"> для выявления латентной и явной </w:t>
      </w:r>
      <w:proofErr w:type="spellStart"/>
      <w:r w:rsidRPr="002D63B6">
        <w:rPr>
          <w:sz w:val="28"/>
          <w:szCs w:val="28"/>
        </w:rPr>
        <w:t>рискогенности</w:t>
      </w:r>
      <w:proofErr w:type="spellEnd"/>
      <w:r w:rsidRPr="002D63B6">
        <w:rPr>
          <w:sz w:val="28"/>
          <w:szCs w:val="28"/>
        </w:rPr>
        <w:t xml:space="preserve"> социально-психологических условий, формирующих психологическую готовность к зависимому поведению.  </w:t>
      </w:r>
    </w:p>
    <w:p w:rsidR="002D63B6" w:rsidRPr="002D63B6" w:rsidRDefault="002D63B6" w:rsidP="002D63B6">
      <w:pPr>
        <w:ind w:left="-15" w:right="840"/>
        <w:rPr>
          <w:sz w:val="28"/>
          <w:szCs w:val="28"/>
        </w:rPr>
      </w:pPr>
      <w:r w:rsidRPr="002D63B6">
        <w:rPr>
          <w:sz w:val="28"/>
          <w:szCs w:val="28"/>
        </w:rPr>
        <w:t xml:space="preserve">При тестировании </w:t>
      </w:r>
      <w:r w:rsidRPr="0010217B">
        <w:rPr>
          <w:b/>
          <w:sz w:val="28"/>
          <w:szCs w:val="28"/>
        </w:rPr>
        <w:t>осуществляется оценка вероятности вовлечения в зависимое поведение</w:t>
      </w:r>
      <w:r w:rsidRPr="002D63B6">
        <w:rPr>
          <w:sz w:val="28"/>
          <w:szCs w:val="28"/>
        </w:rPr>
        <w:t xml:space="preserve"> на основе соотношения факторов риска и факторов защиты, с целью организации адресной и системной </w:t>
      </w:r>
      <w:r w:rsidRPr="002D63B6">
        <w:rPr>
          <w:sz w:val="28"/>
          <w:szCs w:val="28"/>
        </w:rPr>
        <w:lastRenderedPageBreak/>
        <w:t xml:space="preserve">работы с обучающимися, направленной на профилактику вовлечения в потребление наркотических и </w:t>
      </w:r>
      <w:proofErr w:type="spellStart"/>
      <w:r w:rsidRPr="002D63B6">
        <w:rPr>
          <w:sz w:val="28"/>
          <w:szCs w:val="28"/>
        </w:rPr>
        <w:t>психоактивных</w:t>
      </w:r>
      <w:proofErr w:type="spellEnd"/>
      <w:r w:rsidRPr="002D63B6">
        <w:rPr>
          <w:sz w:val="28"/>
          <w:szCs w:val="28"/>
        </w:rPr>
        <w:t xml:space="preserve"> веществ. </w:t>
      </w:r>
    </w:p>
    <w:p w:rsidR="002D63B6" w:rsidRPr="002D63B6" w:rsidRDefault="002D63B6" w:rsidP="002D63B6">
      <w:pPr>
        <w:ind w:left="-15" w:right="840"/>
        <w:rPr>
          <w:sz w:val="28"/>
          <w:szCs w:val="28"/>
        </w:rPr>
      </w:pPr>
      <w:r w:rsidRPr="002D63B6">
        <w:rPr>
          <w:sz w:val="28"/>
          <w:szCs w:val="28"/>
        </w:rPr>
        <w:t xml:space="preserve">Полученные </w:t>
      </w:r>
      <w:r w:rsidRPr="002D63B6">
        <w:rPr>
          <w:b/>
          <w:sz w:val="28"/>
          <w:szCs w:val="28"/>
        </w:rPr>
        <w:t>результаты СПТ носят прогностический, вероятностный характер. Методика не может быть использована ни при каких обстоятельствах для формулировки заключения о наркотической или иной зависимости</w:t>
      </w:r>
      <w:r w:rsidRPr="002D63B6">
        <w:rPr>
          <w:sz w:val="28"/>
          <w:szCs w:val="28"/>
        </w:rPr>
        <w:t xml:space="preserve">, не является основанием для постановки любого диагноза (наркомания или алкоголизм), постановки на различные виды учета. </w:t>
      </w:r>
    </w:p>
    <w:p w:rsidR="002D63B6" w:rsidRPr="002D63B6" w:rsidRDefault="002D63B6" w:rsidP="002D63B6">
      <w:pPr>
        <w:ind w:left="-15" w:right="840"/>
        <w:rPr>
          <w:sz w:val="28"/>
          <w:szCs w:val="28"/>
        </w:rPr>
      </w:pPr>
      <w:r w:rsidRPr="002D63B6">
        <w:rPr>
          <w:sz w:val="28"/>
          <w:szCs w:val="28"/>
        </w:rPr>
        <w:t xml:space="preserve">В обобщенном виде они </w:t>
      </w:r>
      <w:r w:rsidRPr="002D63B6">
        <w:rPr>
          <w:b/>
          <w:sz w:val="28"/>
          <w:szCs w:val="28"/>
        </w:rPr>
        <w:t>будут использованы при планировании (корректировки) профилактической работы</w:t>
      </w:r>
      <w:r w:rsidRPr="002D63B6">
        <w:rPr>
          <w:sz w:val="28"/>
          <w:szCs w:val="28"/>
        </w:rPr>
        <w:t xml:space="preserve"> в образовательной организации, где учится ребенок. </w:t>
      </w:r>
    </w:p>
    <w:p w:rsidR="002D63B6" w:rsidRPr="002D63B6" w:rsidRDefault="002D63B6" w:rsidP="002D63B6">
      <w:pPr>
        <w:spacing w:after="10" w:line="268" w:lineRule="auto"/>
        <w:ind w:left="10" w:right="813" w:firstLine="676"/>
        <w:rPr>
          <w:sz w:val="28"/>
          <w:szCs w:val="28"/>
        </w:rPr>
      </w:pPr>
      <w:r w:rsidRPr="002D63B6">
        <w:rPr>
          <w:b/>
          <w:sz w:val="28"/>
          <w:szCs w:val="28"/>
        </w:rPr>
        <w:t>Основные принципы проведения</w:t>
      </w:r>
      <w:r w:rsidRPr="002D63B6">
        <w:rPr>
          <w:sz w:val="28"/>
          <w:szCs w:val="28"/>
        </w:rPr>
        <w:t xml:space="preserve"> социально-психологического тестирования: </w:t>
      </w:r>
    </w:p>
    <w:p w:rsidR="002D63B6" w:rsidRPr="002D63B6" w:rsidRDefault="002D63B6" w:rsidP="002D63B6">
      <w:pPr>
        <w:numPr>
          <w:ilvl w:val="0"/>
          <w:numId w:val="2"/>
        </w:numPr>
        <w:spacing w:after="36"/>
        <w:ind w:right="840" w:hanging="361"/>
        <w:rPr>
          <w:sz w:val="28"/>
          <w:szCs w:val="28"/>
        </w:rPr>
      </w:pPr>
      <w:r w:rsidRPr="0010217B">
        <w:rPr>
          <w:b/>
          <w:sz w:val="28"/>
          <w:szCs w:val="28"/>
        </w:rPr>
        <w:t>принцип добровольности</w:t>
      </w:r>
      <w:r w:rsidRPr="002D63B6">
        <w:rPr>
          <w:sz w:val="28"/>
          <w:szCs w:val="28"/>
        </w:rPr>
        <w:t xml:space="preserve">: в СПТ принимают участие обучающиеся в возрасте от 13 лет при наличии письменных информированных согласий одного из родителей (законных представителей), обучающиеся в возрасте от 15 лет и старше такое согласие дают самостоятельно. Достаточно согласия одного из родителей ученика; </w:t>
      </w:r>
    </w:p>
    <w:p w:rsidR="002D63B6" w:rsidRPr="002D63B6" w:rsidRDefault="002D63B6" w:rsidP="002D63B6">
      <w:pPr>
        <w:numPr>
          <w:ilvl w:val="0"/>
          <w:numId w:val="2"/>
        </w:numPr>
        <w:ind w:right="840" w:hanging="361"/>
        <w:rPr>
          <w:sz w:val="28"/>
          <w:szCs w:val="28"/>
        </w:rPr>
      </w:pPr>
      <w:r w:rsidRPr="0010217B">
        <w:rPr>
          <w:b/>
          <w:sz w:val="28"/>
          <w:szCs w:val="28"/>
        </w:rPr>
        <w:t>принцип ненаказуемости</w:t>
      </w:r>
      <w:r w:rsidRPr="002D63B6">
        <w:rPr>
          <w:sz w:val="28"/>
          <w:szCs w:val="28"/>
        </w:rPr>
        <w:t xml:space="preserve">: результаты СПТ не являются основанием для применения мер дисциплинарного наказания; </w:t>
      </w:r>
    </w:p>
    <w:p w:rsidR="002D63B6" w:rsidRPr="002D63B6" w:rsidRDefault="002D63B6" w:rsidP="002D63B6">
      <w:pPr>
        <w:numPr>
          <w:ilvl w:val="0"/>
          <w:numId w:val="2"/>
        </w:numPr>
        <w:ind w:right="840" w:hanging="361"/>
        <w:rPr>
          <w:sz w:val="28"/>
          <w:szCs w:val="28"/>
        </w:rPr>
      </w:pPr>
      <w:r w:rsidRPr="0010217B">
        <w:rPr>
          <w:b/>
          <w:sz w:val="28"/>
          <w:szCs w:val="28"/>
        </w:rPr>
        <w:t>принцип помощи</w:t>
      </w:r>
      <w:r w:rsidRPr="002D63B6">
        <w:rPr>
          <w:sz w:val="28"/>
          <w:szCs w:val="28"/>
        </w:rPr>
        <w:t xml:space="preserve">: по результатам тестирования можно обратиться за помощью к психологу; </w:t>
      </w:r>
    </w:p>
    <w:p w:rsidR="002D63B6" w:rsidRPr="002D63B6" w:rsidRDefault="002D63B6" w:rsidP="002D63B6">
      <w:pPr>
        <w:numPr>
          <w:ilvl w:val="0"/>
          <w:numId w:val="2"/>
        </w:numPr>
        <w:ind w:right="840" w:hanging="361"/>
        <w:rPr>
          <w:sz w:val="28"/>
          <w:szCs w:val="28"/>
        </w:rPr>
      </w:pPr>
      <w:r w:rsidRPr="0010217B">
        <w:rPr>
          <w:b/>
          <w:sz w:val="28"/>
          <w:szCs w:val="28"/>
        </w:rPr>
        <w:t>принцип конфиденциальности</w:t>
      </w:r>
      <w:r w:rsidRPr="002D63B6">
        <w:rPr>
          <w:sz w:val="28"/>
          <w:szCs w:val="28"/>
        </w:rPr>
        <w:t xml:space="preserve">: 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несовершеннолетия. </w:t>
      </w:r>
    </w:p>
    <w:p w:rsidR="002D63B6" w:rsidRPr="0010217B" w:rsidRDefault="002D63B6" w:rsidP="002D63B6">
      <w:pPr>
        <w:ind w:left="711" w:right="840" w:firstLine="0"/>
        <w:rPr>
          <w:b/>
          <w:sz w:val="28"/>
          <w:szCs w:val="28"/>
        </w:rPr>
      </w:pPr>
      <w:r w:rsidRPr="0010217B">
        <w:rPr>
          <w:b/>
          <w:sz w:val="28"/>
          <w:szCs w:val="28"/>
        </w:rPr>
        <w:t xml:space="preserve">Важно! </w:t>
      </w:r>
    </w:p>
    <w:p w:rsidR="002D63B6" w:rsidRPr="0010217B" w:rsidRDefault="002D63B6" w:rsidP="002D63B6">
      <w:pPr>
        <w:ind w:left="-15" w:right="840"/>
        <w:rPr>
          <w:b/>
          <w:sz w:val="28"/>
          <w:szCs w:val="28"/>
        </w:rPr>
      </w:pPr>
      <w:r w:rsidRPr="002D63B6">
        <w:rPr>
          <w:sz w:val="28"/>
          <w:szCs w:val="28"/>
        </w:rPr>
        <w:t xml:space="preserve">В соответствии с действующими нормативно-правовыми актами СПТ проводится </w:t>
      </w:r>
      <w:r w:rsidRPr="0010217B">
        <w:rPr>
          <w:b/>
          <w:sz w:val="28"/>
          <w:szCs w:val="28"/>
        </w:rPr>
        <w:t xml:space="preserve">конфиденциально и не предполагает представления персональной информации о его результатах в какие-либо органы и ведомства.  </w:t>
      </w:r>
    </w:p>
    <w:p w:rsidR="002D63B6" w:rsidRPr="002D63B6" w:rsidRDefault="002D63B6" w:rsidP="002D63B6">
      <w:pPr>
        <w:ind w:left="706" w:right="840" w:firstLine="0"/>
        <w:rPr>
          <w:sz w:val="28"/>
          <w:szCs w:val="28"/>
        </w:rPr>
      </w:pPr>
      <w:r w:rsidRPr="002D63B6">
        <w:rPr>
          <w:sz w:val="28"/>
          <w:szCs w:val="28"/>
        </w:rPr>
        <w:t xml:space="preserve">В целях выполнения данного принципа соблюдается </w:t>
      </w:r>
      <w:r w:rsidRPr="0010217B">
        <w:rPr>
          <w:b/>
          <w:sz w:val="28"/>
          <w:szCs w:val="28"/>
        </w:rPr>
        <w:t>ряд условий</w:t>
      </w:r>
      <w:r w:rsidRPr="002D63B6">
        <w:rPr>
          <w:sz w:val="28"/>
          <w:szCs w:val="28"/>
        </w:rPr>
        <w:t xml:space="preserve">: </w:t>
      </w:r>
    </w:p>
    <w:p w:rsidR="002D63B6" w:rsidRPr="002D63B6" w:rsidRDefault="002D63B6" w:rsidP="002D63B6">
      <w:pPr>
        <w:numPr>
          <w:ilvl w:val="0"/>
          <w:numId w:val="3"/>
        </w:numPr>
        <w:ind w:right="840" w:hanging="361"/>
        <w:rPr>
          <w:sz w:val="28"/>
          <w:szCs w:val="28"/>
        </w:rPr>
      </w:pPr>
      <w:r w:rsidRPr="002D63B6">
        <w:rPr>
          <w:sz w:val="28"/>
          <w:szCs w:val="28"/>
        </w:rPr>
        <w:t xml:space="preserve">Кодирование персональных данных в образовательной организации при организации и проведении СПТ. </w:t>
      </w:r>
    </w:p>
    <w:p w:rsidR="002D63B6" w:rsidRPr="002D63B6" w:rsidRDefault="002D63B6" w:rsidP="002D63B6">
      <w:pPr>
        <w:numPr>
          <w:ilvl w:val="0"/>
          <w:numId w:val="3"/>
        </w:numPr>
        <w:ind w:right="840" w:hanging="361"/>
        <w:rPr>
          <w:sz w:val="28"/>
          <w:szCs w:val="28"/>
        </w:rPr>
      </w:pPr>
      <w:r w:rsidRPr="002D63B6">
        <w:rPr>
          <w:sz w:val="28"/>
          <w:szCs w:val="28"/>
        </w:rPr>
        <w:t xml:space="preserve">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</w:t>
      </w:r>
    </w:p>
    <w:p w:rsidR="002D63B6" w:rsidRPr="002D63B6" w:rsidRDefault="002D63B6" w:rsidP="002D63B6">
      <w:pPr>
        <w:numPr>
          <w:ilvl w:val="0"/>
          <w:numId w:val="3"/>
        </w:numPr>
        <w:ind w:right="840" w:hanging="361"/>
        <w:rPr>
          <w:sz w:val="28"/>
          <w:szCs w:val="28"/>
        </w:rPr>
      </w:pPr>
      <w:r w:rsidRPr="002D63B6">
        <w:rPr>
          <w:sz w:val="28"/>
          <w:szCs w:val="28"/>
        </w:rPr>
        <w:lastRenderedPageBreak/>
        <w:t xml:space="preserve">Список индивидуальных кодов и соответствующих им фамилий составляется в одном экземпляре и хранится в учебном заведении у ответственного за тестирование в соответствии с законом «О персональных данных». </w:t>
      </w:r>
    </w:p>
    <w:p w:rsidR="002D63B6" w:rsidRPr="002D63B6" w:rsidRDefault="002D63B6" w:rsidP="002D63B6">
      <w:pPr>
        <w:numPr>
          <w:ilvl w:val="0"/>
          <w:numId w:val="3"/>
        </w:numPr>
        <w:ind w:right="840" w:hanging="361"/>
        <w:rPr>
          <w:sz w:val="28"/>
          <w:szCs w:val="28"/>
        </w:rPr>
      </w:pPr>
      <w:r w:rsidRPr="002D63B6">
        <w:rPr>
          <w:sz w:val="28"/>
          <w:szCs w:val="28"/>
        </w:rPr>
        <w:t xml:space="preserve">Контроль со стороны администрации образовательной организации за работой с конфиденциальной информацией. </w:t>
      </w:r>
    </w:p>
    <w:p w:rsidR="002D63B6" w:rsidRPr="002D63B6" w:rsidRDefault="002D63B6" w:rsidP="002D63B6">
      <w:pPr>
        <w:ind w:left="-15" w:right="840"/>
        <w:rPr>
          <w:sz w:val="28"/>
          <w:szCs w:val="28"/>
        </w:rPr>
      </w:pPr>
      <w:r w:rsidRPr="002D63B6">
        <w:rPr>
          <w:sz w:val="28"/>
          <w:szCs w:val="28"/>
        </w:rPr>
        <w:t xml:space="preserve">Тестирование проводится </w:t>
      </w:r>
      <w:r w:rsidRPr="0010217B">
        <w:rPr>
          <w:b/>
          <w:sz w:val="28"/>
          <w:szCs w:val="28"/>
        </w:rPr>
        <w:t xml:space="preserve">c помощью автоматизированной системы дистанционного анкетирования в режиме </w:t>
      </w:r>
      <w:proofErr w:type="spellStart"/>
      <w:r w:rsidRPr="0010217B">
        <w:rPr>
          <w:b/>
          <w:sz w:val="28"/>
          <w:szCs w:val="28"/>
        </w:rPr>
        <w:t>online</w:t>
      </w:r>
      <w:proofErr w:type="spellEnd"/>
      <w:r w:rsidRPr="002D63B6">
        <w:rPr>
          <w:sz w:val="28"/>
          <w:szCs w:val="28"/>
        </w:rPr>
        <w:t xml:space="preserve"> через портал анонимного психологического тестирования, то есть обучающиеся не авторизуются на портале.  </w:t>
      </w:r>
    </w:p>
    <w:p w:rsidR="002D63B6" w:rsidRPr="0010217B" w:rsidRDefault="002D63B6" w:rsidP="002D63B6">
      <w:pPr>
        <w:ind w:left="711" w:right="840" w:firstLine="0"/>
        <w:rPr>
          <w:b/>
          <w:sz w:val="28"/>
          <w:szCs w:val="28"/>
        </w:rPr>
      </w:pPr>
      <w:r w:rsidRPr="0010217B">
        <w:rPr>
          <w:b/>
          <w:sz w:val="28"/>
          <w:szCs w:val="28"/>
        </w:rPr>
        <w:t xml:space="preserve">Обработка результатов СПТ проходит без персональных данных.  </w:t>
      </w:r>
    </w:p>
    <w:p w:rsidR="002D63B6" w:rsidRPr="002D63B6" w:rsidRDefault="002D63B6" w:rsidP="002D63B6">
      <w:pPr>
        <w:ind w:left="-15" w:right="840"/>
        <w:rPr>
          <w:sz w:val="28"/>
          <w:szCs w:val="28"/>
        </w:rPr>
      </w:pPr>
      <w:r w:rsidRPr="002D63B6">
        <w:rPr>
          <w:sz w:val="28"/>
          <w:szCs w:val="28"/>
        </w:rPr>
        <w:t xml:space="preserve">В целях обеспечения анонимности во время проведения тестирования не допускается свободное общение и перемещение обучающихся или членов Комиссии по кабинету.  </w:t>
      </w:r>
    </w:p>
    <w:p w:rsidR="002D63B6" w:rsidRPr="002D63B6" w:rsidRDefault="002D63B6" w:rsidP="002D63B6">
      <w:pPr>
        <w:ind w:left="-15" w:right="840"/>
        <w:rPr>
          <w:sz w:val="28"/>
          <w:szCs w:val="28"/>
        </w:rPr>
      </w:pPr>
      <w:r w:rsidRPr="002D63B6">
        <w:rPr>
          <w:sz w:val="28"/>
          <w:szCs w:val="28"/>
        </w:rPr>
        <w:t xml:space="preserve">Каждый обучающийся, участвующий в тестировании, имеет право в любое время отказаться от тестирования, поставив об этом в известность члена Комиссии, который, как гарант соблюдения законности и прав обучающихся, будет находится в каждом кабинете, где проводится СПТ. </w:t>
      </w:r>
    </w:p>
    <w:p w:rsidR="002D63B6" w:rsidRPr="002D63B6" w:rsidRDefault="002D63B6" w:rsidP="002D63B6">
      <w:pPr>
        <w:ind w:left="-15" w:right="840"/>
        <w:rPr>
          <w:sz w:val="28"/>
          <w:szCs w:val="28"/>
        </w:rPr>
      </w:pPr>
      <w:r w:rsidRPr="002D63B6">
        <w:rPr>
          <w:sz w:val="28"/>
          <w:szCs w:val="28"/>
        </w:rPr>
        <w:t xml:space="preserve">В аудитории, где проводится тестирование, допускается присутствие в качестве наблюдателей родителей обучающихся. </w:t>
      </w:r>
    </w:p>
    <w:p w:rsidR="002D63B6" w:rsidRPr="0010217B" w:rsidRDefault="002D63B6" w:rsidP="002D63B6">
      <w:pPr>
        <w:ind w:left="-15" w:right="840"/>
        <w:rPr>
          <w:b/>
          <w:sz w:val="28"/>
          <w:szCs w:val="28"/>
        </w:rPr>
      </w:pPr>
      <w:r w:rsidRPr="0010217B">
        <w:rPr>
          <w:b/>
          <w:sz w:val="28"/>
          <w:szCs w:val="28"/>
        </w:rPr>
        <w:t xml:space="preserve">Конфиденциальность при хранении результатов СПТ обеспечивает администрация образовательной организации. </w:t>
      </w:r>
    </w:p>
    <w:p w:rsidR="000D43BB" w:rsidRPr="0010217B" w:rsidRDefault="000D43BB" w:rsidP="002D63B6">
      <w:pPr>
        <w:rPr>
          <w:b/>
          <w:sz w:val="28"/>
          <w:szCs w:val="28"/>
        </w:rPr>
      </w:pPr>
      <w:bookmarkStart w:id="0" w:name="_GoBack"/>
      <w:bookmarkEnd w:id="0"/>
    </w:p>
    <w:sectPr w:rsidR="000D43BB" w:rsidRPr="0010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37DE"/>
    <w:multiLevelType w:val="hybridMultilevel"/>
    <w:tmpl w:val="EAEA9896"/>
    <w:lvl w:ilvl="0" w:tplc="191494F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FA74B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0F3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2C99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C078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A852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05E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78E2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A28E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CC0CE3"/>
    <w:multiLevelType w:val="hybridMultilevel"/>
    <w:tmpl w:val="20826302"/>
    <w:lvl w:ilvl="0" w:tplc="98F8ED56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CF8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A5A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0C6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4D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823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B014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96DA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700E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BC52A0"/>
    <w:multiLevelType w:val="hybridMultilevel"/>
    <w:tmpl w:val="2872288E"/>
    <w:lvl w:ilvl="0" w:tplc="3088161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68C3D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C583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099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9C7A6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8CA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090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56E22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E229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70"/>
    <w:rsid w:val="000D43BB"/>
    <w:rsid w:val="0010217B"/>
    <w:rsid w:val="002D63B6"/>
    <w:rsid w:val="005568C9"/>
    <w:rsid w:val="006B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D087"/>
  <w15:chartTrackingRefBased/>
  <w15:docId w15:val="{346A8FB3-80C4-4139-9E27-2D0E6A97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3B6"/>
    <w:pPr>
      <w:spacing w:after="12" w:line="269" w:lineRule="auto"/>
      <w:ind w:left="1157" w:firstLine="701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teacher1</cp:lastModifiedBy>
  <cp:revision>2</cp:revision>
  <dcterms:created xsi:type="dcterms:W3CDTF">2020-09-03T03:45:00Z</dcterms:created>
  <dcterms:modified xsi:type="dcterms:W3CDTF">2020-09-03T05:30:00Z</dcterms:modified>
</cp:coreProperties>
</file>